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BFD" w:rsidRPr="007C57A7" w:rsidRDefault="000B7BFD" w:rsidP="008315C7">
      <w:pPr>
        <w:pStyle w:val="Titel"/>
        <w:rPr>
          <w:rFonts w:ascii="Times New Roman" w:eastAsia="Times New Roman" w:hAnsi="Times New Roman" w:cs="Times New Roman"/>
          <w:sz w:val="24"/>
          <w:szCs w:val="24"/>
          <w:lang w:eastAsia="da-DK"/>
        </w:rPr>
      </w:pPr>
      <w:bookmarkStart w:id="0" w:name="_GoBack"/>
      <w:r>
        <w:rPr>
          <w:rFonts w:eastAsia="Times New Roman"/>
          <w:lang w:eastAsia="da-DK"/>
        </w:rPr>
        <w:t>Parkering</w:t>
      </w:r>
      <w:r w:rsidR="00305061">
        <w:rPr>
          <w:rFonts w:eastAsia="Times New Roman"/>
          <w:lang w:eastAsia="da-DK"/>
        </w:rPr>
        <w:t>s</w:t>
      </w:r>
      <w:r>
        <w:rPr>
          <w:rFonts w:eastAsia="Times New Roman"/>
          <w:lang w:eastAsia="da-DK"/>
        </w:rPr>
        <w:t>s</w:t>
      </w:r>
      <w:r w:rsidRPr="007C57A7">
        <w:rPr>
          <w:rFonts w:eastAsia="Times New Roman"/>
          <w:lang w:eastAsia="da-DK"/>
        </w:rPr>
        <w:t xml:space="preserve">trategien </w:t>
      </w:r>
      <w:r w:rsidR="00305061">
        <w:rPr>
          <w:rFonts w:eastAsia="Times New Roman"/>
          <w:lang w:eastAsia="da-DK"/>
        </w:rPr>
        <w:t xml:space="preserve">2026 </w:t>
      </w:r>
      <w:r w:rsidRPr="007C57A7">
        <w:rPr>
          <w:rFonts w:eastAsia="Times New Roman"/>
          <w:lang w:eastAsia="da-DK"/>
        </w:rPr>
        <w:t>er en ’ommer’!</w:t>
      </w:r>
    </w:p>
    <w:bookmarkEnd w:id="0"/>
    <w:p w:rsidR="007C57A7" w:rsidRPr="007C57A7" w:rsidRDefault="007C57A7" w:rsidP="007C57A7">
      <w:pPr>
        <w:spacing w:line="240" w:lineRule="auto"/>
        <w:rPr>
          <w:rFonts w:ascii="Times New Roman" w:eastAsia="Times New Roman" w:hAnsi="Times New Roman" w:cs="Times New Roman"/>
          <w:sz w:val="24"/>
          <w:szCs w:val="24"/>
          <w:lang w:eastAsia="da-DK"/>
        </w:rPr>
      </w:pPr>
      <w:r w:rsidRPr="007C57A7">
        <w:rPr>
          <w:rFonts w:ascii="Arial" w:eastAsia="Times New Roman" w:hAnsi="Arial" w:cs="Arial"/>
          <w:color w:val="000000"/>
          <w:lang w:eastAsia="da-DK"/>
        </w:rPr>
        <w:t> </w:t>
      </w:r>
    </w:p>
    <w:p w:rsidR="007C57A7" w:rsidRPr="007C57A7" w:rsidRDefault="007C57A7" w:rsidP="007C57A7">
      <w:pPr>
        <w:spacing w:line="240" w:lineRule="auto"/>
        <w:rPr>
          <w:rFonts w:ascii="Times New Roman" w:eastAsia="Times New Roman" w:hAnsi="Times New Roman" w:cs="Times New Roman"/>
          <w:sz w:val="24"/>
          <w:szCs w:val="24"/>
          <w:lang w:eastAsia="da-DK"/>
        </w:rPr>
      </w:pPr>
      <w:r w:rsidRPr="007C57A7">
        <w:rPr>
          <w:rFonts w:ascii="Arial" w:eastAsia="Times New Roman" w:hAnsi="Arial" w:cs="Arial"/>
          <w:color w:val="000000"/>
          <w:sz w:val="32"/>
          <w:szCs w:val="32"/>
          <w:lang w:eastAsia="da-DK"/>
        </w:rPr>
        <w:t>Parkeringsstrategi 2026 indledes med et citat:” Nyborg Kommune vil sikre, at ”</w:t>
      </w:r>
      <w:r w:rsidRPr="007C57A7">
        <w:rPr>
          <w:rFonts w:ascii="Arial" w:eastAsia="Times New Roman" w:hAnsi="Arial" w:cs="Arial"/>
          <w:color w:val="000000"/>
          <w:sz w:val="32"/>
          <w:szCs w:val="32"/>
          <w:u w:val="single"/>
          <w:lang w:eastAsia="da-DK"/>
        </w:rPr>
        <w:t xml:space="preserve">alle </w:t>
      </w:r>
      <w:r w:rsidRPr="007C57A7">
        <w:rPr>
          <w:rFonts w:ascii="Arial" w:eastAsia="Times New Roman" w:hAnsi="Arial" w:cs="Arial"/>
          <w:color w:val="000000"/>
          <w:sz w:val="32"/>
          <w:szCs w:val="32"/>
          <w:lang w:eastAsia="da-DK"/>
        </w:rPr>
        <w:t xml:space="preserve">borgere, og besøgende kan parkere nemt, gratis og trygt – også når trafikken stiger og Nyborg Slot åbner” (egen understregning). </w:t>
      </w:r>
      <w:r>
        <w:rPr>
          <w:rFonts w:ascii="Arial" w:eastAsia="Times New Roman" w:hAnsi="Arial" w:cs="Arial"/>
          <w:color w:val="000000"/>
          <w:sz w:val="32"/>
          <w:szCs w:val="32"/>
          <w:lang w:eastAsia="da-DK"/>
        </w:rPr>
        <w:t xml:space="preserve">Jeg </w:t>
      </w:r>
      <w:r w:rsidRPr="007C57A7">
        <w:rPr>
          <w:rFonts w:ascii="Arial" w:eastAsia="Times New Roman" w:hAnsi="Arial" w:cs="Arial"/>
          <w:color w:val="000000"/>
          <w:sz w:val="32"/>
          <w:szCs w:val="32"/>
          <w:lang w:eastAsia="da-DK"/>
        </w:rPr>
        <w:t xml:space="preserve">vil påpege, at dette citat ikke gælder </w:t>
      </w:r>
      <w:r w:rsidRPr="007C57A7">
        <w:rPr>
          <w:rFonts w:ascii="Arial" w:eastAsia="Times New Roman" w:hAnsi="Arial" w:cs="Arial"/>
          <w:color w:val="000000"/>
          <w:sz w:val="32"/>
          <w:szCs w:val="32"/>
          <w:u w:val="single"/>
          <w:lang w:eastAsia="da-DK"/>
        </w:rPr>
        <w:t>alle</w:t>
      </w:r>
      <w:r w:rsidRPr="007C57A7">
        <w:rPr>
          <w:rFonts w:ascii="Arial" w:eastAsia="Times New Roman" w:hAnsi="Arial" w:cs="Arial"/>
          <w:color w:val="000000"/>
          <w:sz w:val="32"/>
          <w:szCs w:val="32"/>
          <w:lang w:eastAsia="da-DK"/>
        </w:rPr>
        <w:t xml:space="preserve"> borgere i Nyborg by, fordi os, der bor inden for voldene, med den nye parkeringsstrategi, </w:t>
      </w:r>
      <w:r w:rsidRPr="007C57A7">
        <w:rPr>
          <w:rFonts w:ascii="Arial" w:eastAsia="Times New Roman" w:hAnsi="Arial" w:cs="Arial"/>
          <w:b/>
          <w:bCs/>
          <w:color w:val="000000"/>
          <w:sz w:val="32"/>
          <w:szCs w:val="32"/>
          <w:lang w:eastAsia="da-DK"/>
        </w:rPr>
        <w:t xml:space="preserve">hverken vil kunne parkere </w:t>
      </w:r>
      <w:r w:rsidRPr="007C57A7">
        <w:rPr>
          <w:rFonts w:ascii="Arial" w:eastAsia="Times New Roman" w:hAnsi="Arial" w:cs="Arial"/>
          <w:b/>
          <w:bCs/>
          <w:i/>
          <w:iCs/>
          <w:color w:val="000000"/>
          <w:sz w:val="32"/>
          <w:szCs w:val="32"/>
          <w:lang w:eastAsia="da-DK"/>
        </w:rPr>
        <w:t xml:space="preserve">nemt </w:t>
      </w:r>
      <w:r w:rsidRPr="007C57A7">
        <w:rPr>
          <w:rFonts w:ascii="Arial" w:eastAsia="Times New Roman" w:hAnsi="Arial" w:cs="Arial"/>
          <w:b/>
          <w:bCs/>
          <w:color w:val="000000"/>
          <w:sz w:val="32"/>
          <w:szCs w:val="32"/>
          <w:lang w:eastAsia="da-DK"/>
        </w:rPr>
        <w:t xml:space="preserve">eller </w:t>
      </w:r>
      <w:r w:rsidRPr="007C57A7">
        <w:rPr>
          <w:rFonts w:ascii="Arial" w:eastAsia="Times New Roman" w:hAnsi="Arial" w:cs="Arial"/>
          <w:b/>
          <w:bCs/>
          <w:i/>
          <w:iCs/>
          <w:color w:val="000000"/>
          <w:sz w:val="32"/>
          <w:szCs w:val="32"/>
          <w:lang w:eastAsia="da-DK"/>
        </w:rPr>
        <w:t>trygt</w:t>
      </w:r>
      <w:r w:rsidRPr="007C57A7">
        <w:rPr>
          <w:rFonts w:ascii="Arial" w:eastAsia="Times New Roman" w:hAnsi="Arial" w:cs="Arial"/>
          <w:color w:val="000000"/>
          <w:sz w:val="32"/>
          <w:szCs w:val="32"/>
          <w:lang w:eastAsia="da-DK"/>
        </w:rPr>
        <w:t xml:space="preserve">, fordi strategien omfatter en plan om timeparkering på de offentlige veje og </w:t>
      </w:r>
      <w:r>
        <w:rPr>
          <w:rFonts w:ascii="Arial" w:eastAsia="Times New Roman" w:hAnsi="Arial" w:cs="Arial"/>
          <w:color w:val="000000"/>
          <w:sz w:val="32"/>
          <w:szCs w:val="32"/>
          <w:lang w:eastAsia="da-DK"/>
        </w:rPr>
        <w:t xml:space="preserve">parkeringspladser i området. Jeg vil kalde </w:t>
      </w:r>
      <w:r w:rsidRPr="007C57A7">
        <w:rPr>
          <w:rFonts w:ascii="Arial" w:eastAsia="Times New Roman" w:hAnsi="Arial" w:cs="Arial"/>
          <w:color w:val="000000"/>
          <w:sz w:val="32"/>
          <w:szCs w:val="32"/>
          <w:lang w:eastAsia="da-DK"/>
        </w:rPr>
        <w:t xml:space="preserve">parkeringsstrategien for et </w:t>
      </w:r>
      <w:r w:rsidRPr="007C57A7">
        <w:rPr>
          <w:rFonts w:ascii="Arial" w:eastAsia="Times New Roman" w:hAnsi="Arial" w:cs="Arial"/>
          <w:b/>
          <w:bCs/>
          <w:color w:val="000000"/>
          <w:sz w:val="32"/>
          <w:szCs w:val="32"/>
          <w:lang w:eastAsia="da-DK"/>
        </w:rPr>
        <w:t>borgerfjendsk</w:t>
      </w:r>
      <w:r w:rsidRPr="007C57A7">
        <w:rPr>
          <w:rFonts w:ascii="Arial" w:eastAsia="Times New Roman" w:hAnsi="Arial" w:cs="Arial"/>
          <w:color w:val="000000"/>
          <w:sz w:val="32"/>
          <w:szCs w:val="32"/>
          <w:lang w:eastAsia="da-DK"/>
        </w:rPr>
        <w:t xml:space="preserve"> forslag.</w:t>
      </w:r>
    </w:p>
    <w:p w:rsidR="007C57A7" w:rsidRPr="007C57A7" w:rsidRDefault="007C57A7" w:rsidP="007C57A7">
      <w:pPr>
        <w:spacing w:line="240" w:lineRule="auto"/>
        <w:rPr>
          <w:rFonts w:ascii="Times New Roman" w:eastAsia="Times New Roman" w:hAnsi="Times New Roman" w:cs="Times New Roman"/>
          <w:sz w:val="24"/>
          <w:szCs w:val="24"/>
          <w:lang w:eastAsia="da-DK"/>
        </w:rPr>
      </w:pPr>
      <w:r w:rsidRPr="007C57A7">
        <w:rPr>
          <w:rFonts w:ascii="Arial" w:eastAsia="Times New Roman" w:hAnsi="Arial" w:cs="Arial"/>
          <w:color w:val="000000"/>
          <w:sz w:val="32"/>
          <w:szCs w:val="32"/>
          <w:lang w:eastAsia="da-DK"/>
        </w:rPr>
        <w:t xml:space="preserve">Borgerfjendskheden fremgår da også indirekte af de strategiske mål i afsnittet ’inden for voldene’. Her kan man læse, at strategien skal prioritere de handlende - og andre steder er turister også fremhævet. </w:t>
      </w:r>
      <w:r w:rsidRPr="007C57A7">
        <w:rPr>
          <w:rFonts w:ascii="Arial" w:eastAsia="Times New Roman" w:hAnsi="Arial" w:cs="Arial"/>
          <w:b/>
          <w:bCs/>
          <w:color w:val="000000"/>
          <w:sz w:val="32"/>
          <w:szCs w:val="32"/>
          <w:lang w:eastAsia="da-DK"/>
        </w:rPr>
        <w:t>Så de besøgende i Nyborg skal prioriteres frem for borgere, som betaler skat til kommunen.</w:t>
      </w:r>
    </w:p>
    <w:p w:rsidR="007C57A7" w:rsidRPr="007C57A7" w:rsidRDefault="007C57A7" w:rsidP="007C57A7">
      <w:pPr>
        <w:spacing w:line="240" w:lineRule="auto"/>
        <w:rPr>
          <w:rFonts w:ascii="Times New Roman" w:eastAsia="Times New Roman" w:hAnsi="Times New Roman" w:cs="Times New Roman"/>
          <w:sz w:val="24"/>
          <w:szCs w:val="24"/>
          <w:lang w:eastAsia="da-DK"/>
        </w:rPr>
      </w:pPr>
      <w:r>
        <w:rPr>
          <w:rFonts w:ascii="Arial" w:eastAsia="Times New Roman" w:hAnsi="Arial" w:cs="Arial"/>
          <w:color w:val="000000"/>
          <w:sz w:val="32"/>
          <w:szCs w:val="32"/>
          <w:lang w:eastAsia="da-DK"/>
        </w:rPr>
        <w:t>Jeg</w:t>
      </w:r>
      <w:r w:rsidRPr="007C57A7">
        <w:rPr>
          <w:rFonts w:ascii="Arial" w:eastAsia="Times New Roman" w:hAnsi="Arial" w:cs="Arial"/>
          <w:color w:val="000000"/>
          <w:sz w:val="32"/>
          <w:szCs w:val="32"/>
          <w:lang w:eastAsia="da-DK"/>
        </w:rPr>
        <w:t xml:space="preserve"> kan sagtens forstå, at kommunen også ønsker at fremme handel og turisme i byen, men det er borgerfjendsk at prioritere timeparkering frem for at skabe tålelige forhold for de borger, der jo rent faktisk betaler skat til kommunen.</w:t>
      </w:r>
      <w:r w:rsidR="00305061">
        <w:rPr>
          <w:rFonts w:ascii="Arial" w:eastAsia="Times New Roman" w:hAnsi="Arial" w:cs="Arial"/>
          <w:color w:val="000000"/>
          <w:sz w:val="32"/>
          <w:szCs w:val="32"/>
          <w:lang w:eastAsia="da-DK"/>
        </w:rPr>
        <w:t xml:space="preserve"> Som beboer er timeparkering en voldsom ulempe.</w:t>
      </w:r>
    </w:p>
    <w:p w:rsidR="008C2B9C" w:rsidRDefault="007C57A7" w:rsidP="007C57A7">
      <w:pPr>
        <w:spacing w:line="240" w:lineRule="auto"/>
        <w:rPr>
          <w:rFonts w:ascii="Arial" w:eastAsia="Times New Roman" w:hAnsi="Arial" w:cs="Arial"/>
          <w:b/>
          <w:bCs/>
          <w:color w:val="000000"/>
          <w:sz w:val="32"/>
          <w:szCs w:val="32"/>
          <w:lang w:eastAsia="da-DK"/>
        </w:rPr>
      </w:pPr>
      <w:r>
        <w:rPr>
          <w:rFonts w:ascii="Arial" w:eastAsia="Times New Roman" w:hAnsi="Arial" w:cs="Arial"/>
          <w:color w:val="000000"/>
          <w:sz w:val="32"/>
          <w:szCs w:val="32"/>
          <w:lang w:eastAsia="da-DK"/>
        </w:rPr>
        <w:t>Jeg forventer ikke, at jeg</w:t>
      </w:r>
      <w:r w:rsidRPr="007C57A7">
        <w:rPr>
          <w:rFonts w:ascii="Arial" w:eastAsia="Times New Roman" w:hAnsi="Arial" w:cs="Arial"/>
          <w:color w:val="000000"/>
          <w:sz w:val="32"/>
          <w:szCs w:val="32"/>
          <w:lang w:eastAsia="da-DK"/>
        </w:rPr>
        <w:t xml:space="preserve"> kan </w:t>
      </w:r>
      <w:r w:rsidR="00305061">
        <w:rPr>
          <w:rFonts w:ascii="Arial" w:eastAsia="Times New Roman" w:hAnsi="Arial" w:cs="Arial"/>
          <w:color w:val="000000"/>
          <w:sz w:val="32"/>
          <w:szCs w:val="32"/>
          <w:lang w:eastAsia="da-DK"/>
        </w:rPr>
        <w:t>parkere lige foran min gade</w:t>
      </w:r>
      <w:r>
        <w:rPr>
          <w:rFonts w:ascii="Arial" w:eastAsia="Times New Roman" w:hAnsi="Arial" w:cs="Arial"/>
          <w:color w:val="000000"/>
          <w:sz w:val="32"/>
          <w:szCs w:val="32"/>
          <w:lang w:eastAsia="da-DK"/>
        </w:rPr>
        <w:t>dør. Jeg er ret bevidste om, at jeg</w:t>
      </w:r>
      <w:r w:rsidRPr="007C57A7">
        <w:rPr>
          <w:rFonts w:ascii="Arial" w:eastAsia="Times New Roman" w:hAnsi="Arial" w:cs="Arial"/>
          <w:color w:val="000000"/>
          <w:sz w:val="32"/>
          <w:szCs w:val="32"/>
          <w:lang w:eastAsia="da-DK"/>
        </w:rPr>
        <w:t xml:space="preserve"> bor midt i byen og derfor af og til må </w:t>
      </w:r>
      <w:r>
        <w:rPr>
          <w:rFonts w:ascii="Arial" w:eastAsia="Times New Roman" w:hAnsi="Arial" w:cs="Arial"/>
          <w:color w:val="000000"/>
          <w:sz w:val="32"/>
          <w:szCs w:val="32"/>
          <w:lang w:eastAsia="da-DK"/>
        </w:rPr>
        <w:t>gå et lille stykke vej fra parkering af mn bil til min</w:t>
      </w:r>
      <w:r w:rsidRPr="007C57A7">
        <w:rPr>
          <w:rFonts w:ascii="Arial" w:eastAsia="Times New Roman" w:hAnsi="Arial" w:cs="Arial"/>
          <w:color w:val="000000"/>
          <w:sz w:val="32"/>
          <w:szCs w:val="32"/>
          <w:lang w:eastAsia="da-DK"/>
        </w:rPr>
        <w:t xml:space="preserve"> indgangsdør. Men hvis timeparkering indføres inden for voldene, er det virkelig uacceptabelt. </w:t>
      </w:r>
      <w:r>
        <w:rPr>
          <w:rFonts w:ascii="Arial" w:eastAsia="Times New Roman" w:hAnsi="Arial" w:cs="Arial"/>
          <w:b/>
          <w:bCs/>
          <w:color w:val="000000"/>
          <w:sz w:val="32"/>
          <w:szCs w:val="32"/>
          <w:lang w:eastAsia="da-DK"/>
        </w:rPr>
        <w:t>Borgere, der bor inden for voldene</w:t>
      </w:r>
      <w:r w:rsidR="00305061">
        <w:rPr>
          <w:rFonts w:ascii="Arial" w:eastAsia="Times New Roman" w:hAnsi="Arial" w:cs="Arial"/>
          <w:b/>
          <w:bCs/>
          <w:color w:val="000000"/>
          <w:sz w:val="32"/>
          <w:szCs w:val="32"/>
          <w:lang w:eastAsia="da-DK"/>
        </w:rPr>
        <w:t>,</w:t>
      </w:r>
      <w:r w:rsidRPr="007C57A7">
        <w:rPr>
          <w:rFonts w:ascii="Arial" w:eastAsia="Times New Roman" w:hAnsi="Arial" w:cs="Arial"/>
          <w:b/>
          <w:bCs/>
          <w:color w:val="000000"/>
          <w:sz w:val="32"/>
          <w:szCs w:val="32"/>
          <w:lang w:eastAsia="da-DK"/>
        </w:rPr>
        <w:t xml:space="preserve"> bliver henvist til at køre området uden for voldene tyndt i håb om at finde en parkeringsplads</w:t>
      </w:r>
      <w:r w:rsidRPr="007C57A7">
        <w:rPr>
          <w:rFonts w:ascii="Arial" w:eastAsia="Times New Roman" w:hAnsi="Arial" w:cs="Arial"/>
          <w:color w:val="000000"/>
          <w:sz w:val="32"/>
          <w:szCs w:val="32"/>
          <w:lang w:eastAsia="da-DK"/>
        </w:rPr>
        <w:t xml:space="preserve">. Et håbløst projekt, da der på villavejene i området, uden for voldene, dels oftest er tæt med parkerede biler i forvejen dels at det betyder, at afstanden fra hjemmet til bilparkeringen vil blive ret stor. Hvis forslaget gennemføres </w:t>
      </w:r>
      <w:r w:rsidRPr="007C57A7">
        <w:rPr>
          <w:rFonts w:ascii="Arial" w:eastAsia="Times New Roman" w:hAnsi="Arial" w:cs="Arial"/>
          <w:b/>
          <w:bCs/>
          <w:color w:val="000000"/>
          <w:sz w:val="32"/>
          <w:szCs w:val="32"/>
          <w:lang w:eastAsia="da-DK"/>
        </w:rPr>
        <w:t xml:space="preserve">vil det være til stor gene for alle os, der bor inden for voldene. </w:t>
      </w:r>
    </w:p>
    <w:p w:rsidR="008C2B9C" w:rsidRPr="008C2B9C" w:rsidRDefault="008C2B9C" w:rsidP="007C57A7">
      <w:pPr>
        <w:spacing w:line="240" w:lineRule="auto"/>
        <w:rPr>
          <w:rFonts w:ascii="Arial" w:eastAsia="Times New Roman" w:hAnsi="Arial" w:cs="Arial"/>
          <w:color w:val="000000"/>
          <w:sz w:val="32"/>
          <w:szCs w:val="32"/>
          <w:u w:val="single"/>
          <w:lang w:eastAsia="da-DK"/>
        </w:rPr>
      </w:pPr>
      <w:r w:rsidRPr="008C2B9C">
        <w:rPr>
          <w:rFonts w:ascii="Arial" w:eastAsia="Times New Roman" w:hAnsi="Arial" w:cs="Arial"/>
          <w:color w:val="000000"/>
          <w:sz w:val="32"/>
          <w:szCs w:val="32"/>
          <w:u w:val="single"/>
          <w:lang w:eastAsia="da-DK"/>
        </w:rPr>
        <w:t>Eksempler på konsekvenser af parkeringsstrategien</w:t>
      </w:r>
    </w:p>
    <w:p w:rsidR="008C2B9C" w:rsidRDefault="007C57A7" w:rsidP="007C57A7">
      <w:pPr>
        <w:spacing w:line="240" w:lineRule="auto"/>
        <w:rPr>
          <w:rFonts w:ascii="Arial" w:eastAsia="Times New Roman" w:hAnsi="Arial" w:cs="Arial"/>
          <w:color w:val="000000"/>
          <w:sz w:val="32"/>
          <w:szCs w:val="32"/>
          <w:lang w:eastAsia="da-DK"/>
        </w:rPr>
      </w:pPr>
      <w:r w:rsidRPr="007C57A7">
        <w:rPr>
          <w:rFonts w:ascii="Arial" w:eastAsia="Times New Roman" w:hAnsi="Arial" w:cs="Arial"/>
          <w:color w:val="000000"/>
          <w:sz w:val="32"/>
          <w:szCs w:val="32"/>
          <w:lang w:eastAsia="da-DK"/>
        </w:rPr>
        <w:lastRenderedPageBreak/>
        <w:t xml:space="preserve">Flere grupper er desuden </w:t>
      </w:r>
      <w:r w:rsidRPr="007C57A7">
        <w:rPr>
          <w:rFonts w:ascii="Arial" w:eastAsia="Times New Roman" w:hAnsi="Arial" w:cs="Arial"/>
          <w:b/>
          <w:bCs/>
          <w:color w:val="000000"/>
          <w:sz w:val="32"/>
          <w:szCs w:val="32"/>
          <w:lang w:eastAsia="da-DK"/>
        </w:rPr>
        <w:t>særligt sårbare</w:t>
      </w:r>
      <w:r w:rsidRPr="007C57A7">
        <w:rPr>
          <w:rFonts w:ascii="Arial" w:eastAsia="Times New Roman" w:hAnsi="Arial" w:cs="Arial"/>
          <w:color w:val="000000"/>
          <w:sz w:val="32"/>
          <w:szCs w:val="32"/>
          <w:lang w:eastAsia="da-DK"/>
        </w:rPr>
        <w:t>, hvis forslaget gennemføres. Her bor der for eksempel både ældre gangbesværede perso</w:t>
      </w:r>
      <w:r w:rsidR="008C2B9C">
        <w:rPr>
          <w:rFonts w:ascii="Arial" w:eastAsia="Times New Roman" w:hAnsi="Arial" w:cs="Arial"/>
          <w:color w:val="000000"/>
          <w:sz w:val="32"/>
          <w:szCs w:val="32"/>
          <w:lang w:eastAsia="da-DK"/>
        </w:rPr>
        <w:t>ner og familier med mindre børn. Parkeringsstrategien</w:t>
      </w:r>
      <w:r w:rsidRPr="007C57A7">
        <w:rPr>
          <w:rFonts w:ascii="Arial" w:eastAsia="Times New Roman" w:hAnsi="Arial" w:cs="Arial"/>
          <w:color w:val="000000"/>
          <w:sz w:val="32"/>
          <w:szCs w:val="32"/>
          <w:lang w:eastAsia="da-DK"/>
        </w:rPr>
        <w:t xml:space="preserve"> vil indebære, at dagliglivet bliver yderst besværligt for mange af borgerne. Hvad skal </w:t>
      </w:r>
      <w:r w:rsidRPr="007C57A7">
        <w:rPr>
          <w:rFonts w:ascii="Arial" w:eastAsia="Times New Roman" w:hAnsi="Arial" w:cs="Arial"/>
          <w:b/>
          <w:bCs/>
          <w:color w:val="000000"/>
          <w:sz w:val="32"/>
          <w:szCs w:val="32"/>
          <w:lang w:eastAsia="da-DK"/>
        </w:rPr>
        <w:t>fx</w:t>
      </w:r>
      <w:r w:rsidRPr="007C57A7">
        <w:rPr>
          <w:rFonts w:ascii="Arial" w:eastAsia="Times New Roman" w:hAnsi="Arial" w:cs="Arial"/>
          <w:color w:val="000000"/>
          <w:sz w:val="32"/>
          <w:szCs w:val="32"/>
          <w:lang w:eastAsia="da-DK"/>
        </w:rPr>
        <w:t xml:space="preserve"> den enlige forældre gøre? Hente børnene, sætte dem af ved boligen og efterlade dem alene, mens jagten på en parkeringsplads indledes, eller trave med trætte børn fra en fjern parkeringsplads til boligen. Hvad skal den ældre borger gøre, parker, afsætte sine indkøb og derefter indlede jagten på en parkeringsplads. Hvis jagten så lykkes, skal borgeren måske med stok og rollator – eller bare med almindelig alderdomsrelateret kropslig træthed - begive sig ud på en længere travetur efter at jagten på en p-plads er overstået? </w:t>
      </w:r>
    </w:p>
    <w:p w:rsidR="007C57A7" w:rsidRPr="007C57A7" w:rsidRDefault="007C57A7" w:rsidP="007C57A7">
      <w:pPr>
        <w:spacing w:line="240" w:lineRule="auto"/>
        <w:rPr>
          <w:rFonts w:ascii="Times New Roman" w:eastAsia="Times New Roman" w:hAnsi="Times New Roman" w:cs="Times New Roman"/>
          <w:i/>
          <w:sz w:val="24"/>
          <w:szCs w:val="24"/>
          <w:lang w:eastAsia="da-DK"/>
        </w:rPr>
      </w:pPr>
      <w:r w:rsidRPr="007C57A7">
        <w:rPr>
          <w:rFonts w:ascii="Arial" w:eastAsia="Times New Roman" w:hAnsi="Arial" w:cs="Arial"/>
          <w:i/>
          <w:color w:val="000000"/>
          <w:sz w:val="32"/>
          <w:szCs w:val="32"/>
          <w:lang w:eastAsia="da-DK"/>
        </w:rPr>
        <w:t>Hvordan kan et ansvarligt byråd sende et sådant forsla</w:t>
      </w:r>
      <w:r w:rsidR="008C2B9C">
        <w:rPr>
          <w:rFonts w:ascii="Arial" w:eastAsia="Times New Roman" w:hAnsi="Arial" w:cs="Arial"/>
          <w:i/>
          <w:color w:val="000000"/>
          <w:sz w:val="32"/>
          <w:szCs w:val="32"/>
          <w:lang w:eastAsia="da-DK"/>
        </w:rPr>
        <w:t>g videre til høring? Nogle vil påstå</w:t>
      </w:r>
      <w:r w:rsidRPr="007C57A7">
        <w:rPr>
          <w:rFonts w:ascii="Arial" w:eastAsia="Times New Roman" w:hAnsi="Arial" w:cs="Arial"/>
          <w:i/>
          <w:color w:val="000000"/>
          <w:sz w:val="32"/>
          <w:szCs w:val="32"/>
          <w:lang w:eastAsia="da-DK"/>
        </w:rPr>
        <w:t>, at det er fordi, at alle – på nær én af byrådsmedlemmer – ikke selv vil blive berørt!</w:t>
      </w:r>
    </w:p>
    <w:p w:rsidR="007C57A7" w:rsidRDefault="007C57A7" w:rsidP="007C57A7">
      <w:pPr>
        <w:spacing w:line="240" w:lineRule="auto"/>
        <w:rPr>
          <w:rFonts w:ascii="Arial" w:eastAsia="Times New Roman" w:hAnsi="Arial" w:cs="Arial"/>
          <w:color w:val="000000"/>
          <w:sz w:val="32"/>
          <w:szCs w:val="32"/>
          <w:lang w:eastAsia="da-DK"/>
        </w:rPr>
      </w:pPr>
      <w:r w:rsidRPr="007C57A7">
        <w:rPr>
          <w:rFonts w:ascii="Arial" w:eastAsia="Times New Roman" w:hAnsi="Arial" w:cs="Arial"/>
          <w:color w:val="000000"/>
          <w:sz w:val="32"/>
          <w:szCs w:val="32"/>
          <w:lang w:eastAsia="da-DK"/>
        </w:rPr>
        <w:t xml:space="preserve">På borgermødet den 28-5-26 udtalte flere af de fremmødte borger utrygheden ved forslaget, flere gav udtryk for bekymring om, men også erfaringer med, at en mangel på p-pladser uden tidsbegrænsning vil betyde, at </w:t>
      </w:r>
      <w:r w:rsidRPr="007C57A7">
        <w:rPr>
          <w:rFonts w:ascii="Arial" w:eastAsia="Times New Roman" w:hAnsi="Arial" w:cs="Arial"/>
          <w:b/>
          <w:bCs/>
          <w:color w:val="000000"/>
          <w:sz w:val="32"/>
          <w:szCs w:val="32"/>
          <w:lang w:eastAsia="da-DK"/>
        </w:rPr>
        <w:t>boligerne bliver svære at sælge.</w:t>
      </w:r>
      <w:r w:rsidR="008C2B9C">
        <w:rPr>
          <w:rFonts w:ascii="Arial" w:eastAsia="Times New Roman" w:hAnsi="Arial" w:cs="Arial"/>
          <w:color w:val="000000"/>
          <w:sz w:val="32"/>
          <w:szCs w:val="32"/>
          <w:lang w:eastAsia="da-DK"/>
        </w:rPr>
        <w:t xml:space="preserve"> Jeg </w:t>
      </w:r>
      <w:r w:rsidRPr="007C57A7">
        <w:rPr>
          <w:rFonts w:ascii="Arial" w:eastAsia="Times New Roman" w:hAnsi="Arial" w:cs="Arial"/>
          <w:color w:val="000000"/>
          <w:sz w:val="32"/>
          <w:szCs w:val="32"/>
          <w:lang w:eastAsia="da-DK"/>
        </w:rPr>
        <w:t xml:space="preserve">vil her tilføje, at hvis vi, der bor inden for voldene, kan frygte at det bliver tilfældet, så kan byrådet forvente, at </w:t>
      </w:r>
      <w:r w:rsidRPr="007C57A7">
        <w:rPr>
          <w:rFonts w:ascii="Arial" w:eastAsia="Times New Roman" w:hAnsi="Arial" w:cs="Arial"/>
          <w:b/>
          <w:bCs/>
          <w:color w:val="000000"/>
          <w:sz w:val="32"/>
          <w:szCs w:val="32"/>
          <w:lang w:eastAsia="da-DK"/>
        </w:rPr>
        <w:t>vedligeholdelse af facader i den indre by vil ske i et mindre omfang end nu</w:t>
      </w:r>
      <w:r w:rsidRPr="007C57A7">
        <w:rPr>
          <w:rFonts w:ascii="Arial" w:eastAsia="Times New Roman" w:hAnsi="Arial" w:cs="Arial"/>
          <w:color w:val="000000"/>
          <w:sz w:val="32"/>
          <w:szCs w:val="32"/>
          <w:lang w:eastAsia="da-DK"/>
        </w:rPr>
        <w:t>. Bykernen vil forfalde – så turisterne får glæde af slottet, men byen kan risikere, at turisterne også vil opleve en bymidte i forfald. Er det tillokkende?</w:t>
      </w:r>
    </w:p>
    <w:p w:rsidR="000B7BFD" w:rsidRPr="007C57A7" w:rsidRDefault="000B7BFD" w:rsidP="007C57A7">
      <w:pPr>
        <w:spacing w:line="240" w:lineRule="auto"/>
        <w:rPr>
          <w:rFonts w:ascii="Times New Roman" w:eastAsia="Times New Roman" w:hAnsi="Times New Roman" w:cs="Times New Roman"/>
          <w:sz w:val="24"/>
          <w:szCs w:val="24"/>
          <w:u w:val="single"/>
          <w:lang w:eastAsia="da-DK"/>
        </w:rPr>
      </w:pPr>
      <w:r w:rsidRPr="00536E8A">
        <w:rPr>
          <w:rFonts w:ascii="Arial" w:eastAsia="Times New Roman" w:hAnsi="Arial" w:cs="Arial"/>
          <w:color w:val="000000"/>
          <w:sz w:val="32"/>
          <w:szCs w:val="32"/>
          <w:u w:val="single"/>
          <w:lang w:eastAsia="da-DK"/>
        </w:rPr>
        <w:t>Er der mulige løsninger?</w:t>
      </w:r>
    </w:p>
    <w:p w:rsidR="00536E8A" w:rsidRDefault="000B7BFD" w:rsidP="007C57A7">
      <w:pPr>
        <w:spacing w:line="240" w:lineRule="auto"/>
        <w:rPr>
          <w:rFonts w:ascii="Arial" w:eastAsia="Times New Roman" w:hAnsi="Arial" w:cs="Arial"/>
          <w:b/>
          <w:bCs/>
          <w:color w:val="000000"/>
          <w:sz w:val="32"/>
          <w:szCs w:val="32"/>
          <w:lang w:eastAsia="da-DK"/>
        </w:rPr>
      </w:pPr>
      <w:r>
        <w:rPr>
          <w:rFonts w:ascii="Arial" w:eastAsia="Times New Roman" w:hAnsi="Arial" w:cs="Arial"/>
          <w:color w:val="000000"/>
          <w:sz w:val="32"/>
          <w:szCs w:val="32"/>
          <w:lang w:eastAsia="da-DK"/>
        </w:rPr>
        <w:t xml:space="preserve">Hvis parkeringsstrategien bliver gennemført, kan man som borger i bymidten pege på, at der skal indføres </w:t>
      </w:r>
      <w:r w:rsidR="007C57A7" w:rsidRPr="007C57A7">
        <w:rPr>
          <w:rFonts w:ascii="Arial" w:eastAsia="Times New Roman" w:hAnsi="Arial" w:cs="Arial"/>
          <w:color w:val="000000"/>
          <w:sz w:val="32"/>
          <w:szCs w:val="32"/>
          <w:lang w:eastAsia="da-DK"/>
        </w:rPr>
        <w:t xml:space="preserve">en form for </w:t>
      </w:r>
      <w:r w:rsidR="007C57A7" w:rsidRPr="007C57A7">
        <w:rPr>
          <w:rFonts w:ascii="Arial" w:eastAsia="Times New Roman" w:hAnsi="Arial" w:cs="Arial"/>
          <w:b/>
          <w:bCs/>
          <w:color w:val="000000"/>
          <w:sz w:val="32"/>
          <w:szCs w:val="32"/>
          <w:lang w:eastAsia="da-DK"/>
        </w:rPr>
        <w:t>beboerparkeringstilladelse</w:t>
      </w:r>
      <w:r>
        <w:rPr>
          <w:rFonts w:ascii="Arial" w:eastAsia="Times New Roman" w:hAnsi="Arial" w:cs="Arial"/>
          <w:b/>
          <w:bCs/>
          <w:color w:val="000000"/>
          <w:sz w:val="32"/>
          <w:szCs w:val="32"/>
          <w:lang w:eastAsia="da-DK"/>
        </w:rPr>
        <w:t xml:space="preserve">. </w:t>
      </w:r>
    </w:p>
    <w:p w:rsidR="000B7BFD" w:rsidRDefault="007C57A7" w:rsidP="007C57A7">
      <w:pPr>
        <w:spacing w:line="240" w:lineRule="auto"/>
        <w:rPr>
          <w:rFonts w:ascii="Arial" w:eastAsia="Times New Roman" w:hAnsi="Arial" w:cs="Arial"/>
          <w:b/>
          <w:bCs/>
          <w:color w:val="000000"/>
          <w:sz w:val="32"/>
          <w:szCs w:val="32"/>
          <w:lang w:eastAsia="da-DK"/>
        </w:rPr>
      </w:pPr>
      <w:r w:rsidRPr="007C57A7">
        <w:rPr>
          <w:rFonts w:ascii="Arial" w:eastAsia="Times New Roman" w:hAnsi="Arial" w:cs="Arial"/>
          <w:color w:val="000000"/>
          <w:sz w:val="32"/>
          <w:szCs w:val="32"/>
          <w:lang w:eastAsia="da-DK"/>
        </w:rPr>
        <w:t xml:space="preserve">På </w:t>
      </w:r>
      <w:r w:rsidR="000B7BFD">
        <w:rPr>
          <w:rFonts w:ascii="Arial" w:eastAsia="Times New Roman" w:hAnsi="Arial" w:cs="Arial"/>
          <w:color w:val="000000"/>
          <w:sz w:val="32"/>
          <w:szCs w:val="32"/>
          <w:lang w:eastAsia="da-DK"/>
        </w:rPr>
        <w:t>borger</w:t>
      </w:r>
      <w:r w:rsidRPr="007C57A7">
        <w:rPr>
          <w:rFonts w:ascii="Arial" w:eastAsia="Times New Roman" w:hAnsi="Arial" w:cs="Arial"/>
          <w:color w:val="000000"/>
          <w:sz w:val="32"/>
          <w:szCs w:val="32"/>
          <w:lang w:eastAsia="da-DK"/>
        </w:rPr>
        <w:t xml:space="preserve">mødet nævnte en af politikerne, at indførelsen af en beboerparkeringsordning i givet fald vil medføre, at kommunen så skulle bruge penge på kontrol – men indførelsen af timeparkering må vel også kræve indførelse af kontrol. </w:t>
      </w:r>
      <w:r w:rsidRPr="007C57A7">
        <w:rPr>
          <w:rFonts w:ascii="Arial" w:eastAsia="Times New Roman" w:hAnsi="Arial" w:cs="Arial"/>
          <w:b/>
          <w:bCs/>
          <w:color w:val="000000"/>
          <w:sz w:val="32"/>
          <w:szCs w:val="32"/>
          <w:lang w:eastAsia="da-DK"/>
        </w:rPr>
        <w:t xml:space="preserve">Så det er jo ikke et argument mod beboerparkering. </w:t>
      </w:r>
    </w:p>
    <w:p w:rsidR="007C57A7" w:rsidRPr="007C57A7" w:rsidRDefault="000B7BFD" w:rsidP="007C57A7">
      <w:pPr>
        <w:spacing w:line="240" w:lineRule="auto"/>
        <w:rPr>
          <w:rFonts w:ascii="Times New Roman" w:eastAsia="Times New Roman" w:hAnsi="Times New Roman" w:cs="Times New Roman"/>
          <w:sz w:val="24"/>
          <w:szCs w:val="24"/>
          <w:lang w:eastAsia="da-DK"/>
        </w:rPr>
      </w:pPr>
      <w:r>
        <w:rPr>
          <w:rFonts w:ascii="Arial" w:eastAsia="Times New Roman" w:hAnsi="Arial" w:cs="Arial"/>
          <w:color w:val="000000"/>
          <w:sz w:val="32"/>
          <w:szCs w:val="32"/>
          <w:lang w:eastAsia="da-DK"/>
        </w:rPr>
        <w:t>På mødet tilbød - jeg tror, at det var</w:t>
      </w:r>
      <w:r w:rsidR="007C57A7" w:rsidRPr="007C57A7">
        <w:rPr>
          <w:rFonts w:ascii="Arial" w:eastAsia="Times New Roman" w:hAnsi="Arial" w:cs="Arial"/>
          <w:color w:val="000000"/>
          <w:sz w:val="32"/>
          <w:szCs w:val="32"/>
          <w:lang w:eastAsia="da-DK"/>
        </w:rPr>
        <w:t xml:space="preserve"> s</w:t>
      </w:r>
      <w:r w:rsidR="00BD7750">
        <w:rPr>
          <w:rFonts w:ascii="Arial" w:eastAsia="Times New Roman" w:hAnsi="Arial" w:cs="Arial"/>
          <w:color w:val="000000"/>
          <w:sz w:val="32"/>
          <w:szCs w:val="32"/>
          <w:lang w:eastAsia="da-DK"/>
        </w:rPr>
        <w:t xml:space="preserve">kolelederen på Birkhoved Skolen - </w:t>
      </w:r>
      <w:r w:rsidR="007C57A7" w:rsidRPr="007C57A7">
        <w:rPr>
          <w:rFonts w:ascii="Arial" w:eastAsia="Times New Roman" w:hAnsi="Arial" w:cs="Arial"/>
          <w:color w:val="000000"/>
          <w:sz w:val="32"/>
          <w:szCs w:val="32"/>
          <w:lang w:eastAsia="da-DK"/>
        </w:rPr>
        <w:t>at deres lærer p-pladser kunne anvendes lørdag og søndag. Tilbuddet bør tages imod med kyshånd, fordi analysen af p-situationen i Nyborg har vist, at byens problem med p-pladser stort set kun gælder lørdage.</w:t>
      </w:r>
    </w:p>
    <w:p w:rsidR="00536E8A" w:rsidRDefault="00536E8A" w:rsidP="007C57A7">
      <w:pPr>
        <w:spacing w:line="240" w:lineRule="auto"/>
        <w:rPr>
          <w:rFonts w:ascii="Arial" w:eastAsia="Times New Roman" w:hAnsi="Arial" w:cs="Arial"/>
          <w:color w:val="000000"/>
          <w:sz w:val="32"/>
          <w:szCs w:val="32"/>
          <w:lang w:eastAsia="da-DK"/>
        </w:rPr>
      </w:pPr>
    </w:p>
    <w:p w:rsidR="00536E8A" w:rsidRDefault="00536E8A" w:rsidP="007C57A7">
      <w:pPr>
        <w:spacing w:line="240" w:lineRule="auto"/>
        <w:rPr>
          <w:rFonts w:ascii="Arial" w:eastAsia="Times New Roman" w:hAnsi="Arial" w:cs="Arial"/>
          <w:color w:val="000000"/>
          <w:sz w:val="32"/>
          <w:szCs w:val="32"/>
          <w:lang w:eastAsia="da-DK"/>
        </w:rPr>
      </w:pPr>
      <w:r>
        <w:rPr>
          <w:rFonts w:ascii="Arial" w:eastAsia="Times New Roman" w:hAnsi="Arial" w:cs="Arial"/>
          <w:color w:val="000000"/>
          <w:sz w:val="32"/>
          <w:szCs w:val="32"/>
          <w:lang w:eastAsia="da-DK"/>
        </w:rPr>
        <w:t>Jeg ser frem til, at Parkeringsstrategi 2026 tages af bordet i sin nuværende form.</w:t>
      </w:r>
    </w:p>
    <w:p w:rsidR="00536E8A" w:rsidRDefault="00536E8A" w:rsidP="007C57A7">
      <w:pPr>
        <w:spacing w:line="240" w:lineRule="auto"/>
        <w:rPr>
          <w:rFonts w:ascii="Arial" w:eastAsia="Times New Roman" w:hAnsi="Arial" w:cs="Arial"/>
          <w:color w:val="000000"/>
          <w:sz w:val="32"/>
          <w:szCs w:val="32"/>
          <w:lang w:eastAsia="da-DK"/>
        </w:rPr>
      </w:pPr>
    </w:p>
    <w:p w:rsidR="007C57A7" w:rsidRDefault="007C57A7" w:rsidP="007C57A7">
      <w:pPr>
        <w:spacing w:line="240" w:lineRule="auto"/>
        <w:rPr>
          <w:rFonts w:ascii="Arial" w:eastAsia="Times New Roman" w:hAnsi="Arial" w:cs="Arial"/>
          <w:color w:val="000000"/>
          <w:sz w:val="32"/>
          <w:szCs w:val="32"/>
          <w:lang w:eastAsia="da-DK"/>
        </w:rPr>
      </w:pPr>
      <w:r w:rsidRPr="007C57A7">
        <w:rPr>
          <w:rFonts w:ascii="Arial" w:eastAsia="Times New Roman" w:hAnsi="Arial" w:cs="Arial"/>
          <w:color w:val="000000"/>
          <w:sz w:val="32"/>
          <w:szCs w:val="32"/>
          <w:lang w:eastAsia="da-DK"/>
        </w:rPr>
        <w:t>Venlig hilsen</w:t>
      </w:r>
    </w:p>
    <w:p w:rsidR="000B7BFD" w:rsidRDefault="000B7BFD" w:rsidP="007C57A7">
      <w:pPr>
        <w:spacing w:line="240" w:lineRule="auto"/>
        <w:rPr>
          <w:rFonts w:ascii="Arial" w:eastAsia="Times New Roman" w:hAnsi="Arial" w:cs="Arial"/>
          <w:color w:val="000000"/>
          <w:sz w:val="32"/>
          <w:szCs w:val="32"/>
          <w:lang w:eastAsia="da-DK"/>
        </w:rPr>
      </w:pPr>
      <w:r>
        <w:rPr>
          <w:rFonts w:ascii="Arial" w:eastAsia="Times New Roman" w:hAnsi="Arial" w:cs="Arial"/>
          <w:color w:val="000000"/>
          <w:sz w:val="32"/>
          <w:szCs w:val="32"/>
          <w:lang w:eastAsia="da-DK"/>
        </w:rPr>
        <w:t>Karin Løvenskjold</w:t>
      </w:r>
    </w:p>
    <w:p w:rsidR="000B7BFD" w:rsidRPr="007C57A7" w:rsidRDefault="000B7BFD" w:rsidP="00536E8A">
      <w:pPr>
        <w:spacing w:line="240" w:lineRule="auto"/>
        <w:rPr>
          <w:rFonts w:ascii="Times New Roman" w:eastAsia="Times New Roman" w:hAnsi="Times New Roman" w:cs="Times New Roman"/>
          <w:sz w:val="32"/>
          <w:szCs w:val="32"/>
          <w:lang w:eastAsia="da-DK"/>
        </w:rPr>
      </w:pPr>
      <w:r>
        <w:rPr>
          <w:rFonts w:ascii="Arial" w:eastAsia="Times New Roman" w:hAnsi="Arial" w:cs="Arial"/>
          <w:color w:val="000000"/>
          <w:sz w:val="32"/>
          <w:szCs w:val="32"/>
          <w:lang w:eastAsia="da-DK"/>
        </w:rPr>
        <w:t>Stendamsgade 12, 5800 Nyborg</w:t>
      </w:r>
    </w:p>
    <w:p w:rsidR="006A1766" w:rsidRPr="00536E8A" w:rsidRDefault="00305061" w:rsidP="00536E8A">
      <w:pPr>
        <w:spacing w:line="240" w:lineRule="auto"/>
        <w:rPr>
          <w:rFonts w:ascii="Arial" w:hAnsi="Arial" w:cs="Arial"/>
          <w:sz w:val="32"/>
          <w:szCs w:val="32"/>
        </w:rPr>
      </w:pPr>
      <w:r w:rsidRPr="00536E8A">
        <w:rPr>
          <w:rFonts w:ascii="Arial" w:hAnsi="Arial" w:cs="Arial"/>
          <w:sz w:val="32"/>
          <w:szCs w:val="32"/>
        </w:rPr>
        <w:t>Tlf.</w:t>
      </w:r>
      <w:r w:rsidR="00BD7750" w:rsidRPr="00536E8A">
        <w:rPr>
          <w:rFonts w:ascii="Arial" w:hAnsi="Arial" w:cs="Arial"/>
          <w:sz w:val="32"/>
          <w:szCs w:val="32"/>
        </w:rPr>
        <w:t>: 21230620</w:t>
      </w:r>
    </w:p>
    <w:p w:rsidR="00BD7750" w:rsidRPr="00536E8A" w:rsidRDefault="00BD7750" w:rsidP="00536E8A">
      <w:pPr>
        <w:spacing w:line="240" w:lineRule="auto"/>
        <w:rPr>
          <w:rFonts w:ascii="Arial" w:hAnsi="Arial" w:cs="Arial"/>
          <w:sz w:val="32"/>
          <w:szCs w:val="32"/>
        </w:rPr>
      </w:pPr>
      <w:r w:rsidRPr="00536E8A">
        <w:rPr>
          <w:rFonts w:ascii="Arial" w:hAnsi="Arial" w:cs="Arial"/>
          <w:sz w:val="32"/>
          <w:szCs w:val="32"/>
        </w:rPr>
        <w:t>Mail: karin@lovenskjold.dk</w:t>
      </w:r>
    </w:p>
    <w:sectPr w:rsidR="00BD7750" w:rsidRPr="00536E8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A7"/>
    <w:rsid w:val="000B7BFD"/>
    <w:rsid w:val="00305061"/>
    <w:rsid w:val="00536E8A"/>
    <w:rsid w:val="006D349D"/>
    <w:rsid w:val="007C57A7"/>
    <w:rsid w:val="008315C7"/>
    <w:rsid w:val="008C2B9C"/>
    <w:rsid w:val="00A52A9B"/>
    <w:rsid w:val="00BD77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C082"/>
  <w15:chartTrackingRefBased/>
  <w15:docId w15:val="{CD707638-6EF8-4E52-8AC3-5D21DB10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7C57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C57A7"/>
    <w:rPr>
      <w:rFonts w:ascii="Times New Roman" w:eastAsia="Times New Roman" w:hAnsi="Times New Roman" w:cs="Times New Roman"/>
      <w:b/>
      <w:bCs/>
      <w:kern w:val="36"/>
      <w:sz w:val="48"/>
      <w:szCs w:val="48"/>
      <w:lang w:eastAsia="da-DK"/>
    </w:rPr>
  </w:style>
  <w:style w:type="paragraph" w:styleId="NormalWeb">
    <w:name w:val="Normal (Web)"/>
    <w:basedOn w:val="Normal"/>
    <w:uiPriority w:val="99"/>
    <w:semiHidden/>
    <w:unhideWhenUsed/>
    <w:rsid w:val="007C57A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Titel">
    <w:name w:val="Title"/>
    <w:basedOn w:val="Normal"/>
    <w:next w:val="Normal"/>
    <w:link w:val="TitelTegn"/>
    <w:uiPriority w:val="10"/>
    <w:qFormat/>
    <w:rsid w:val="008315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315C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5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627</Words>
  <Characters>3825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Professionshøjskolen Metropol</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Løvenskjold Svejgaard</dc:creator>
  <cp:keywords/>
  <dc:description/>
  <cp:lastModifiedBy>Karin Løvenskjold Svejgaard</cp:lastModifiedBy>
  <cp:revision>3</cp:revision>
  <dcterms:created xsi:type="dcterms:W3CDTF">2026-06-16T08:18:00Z</dcterms:created>
  <dcterms:modified xsi:type="dcterms:W3CDTF">2026-06-16T08:42:00Z</dcterms:modified>
</cp:coreProperties>
</file>